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9921E" w14:textId="77777777" w:rsidR="00213FE8" w:rsidRPr="00EA1C7C" w:rsidRDefault="00213FE8" w:rsidP="00213FE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Карточка свободной производственной площадки и </w:t>
      </w:r>
      <w:proofErr w:type="gramStart"/>
      <w:r>
        <w:rPr>
          <w:rFonts w:ascii="Times New Roman" w:hAnsi="Times New Roman" w:cs="Times New Roman"/>
          <w:b/>
        </w:rPr>
        <w:t xml:space="preserve">оборудования,   </w:t>
      </w:r>
      <w:proofErr w:type="gramEnd"/>
      <w:r>
        <w:rPr>
          <w:rFonts w:ascii="Times New Roman" w:hAnsi="Times New Roman" w:cs="Times New Roman"/>
          <w:b/>
        </w:rPr>
        <w:t xml:space="preserve">                                    территории для застройки № 2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13FE8" w14:paraId="007CDB39" w14:textId="77777777" w:rsidTr="00BC1766">
        <w:tc>
          <w:tcPr>
            <w:tcW w:w="4785" w:type="dxa"/>
          </w:tcPr>
          <w:p w14:paraId="18273FD3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5" w:type="dxa"/>
          </w:tcPr>
          <w:p w14:paraId="34C83A99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 Саратовской области</w:t>
            </w:r>
          </w:p>
        </w:tc>
      </w:tr>
      <w:tr w:rsidR="00213FE8" w14:paraId="75A56B09" w14:textId="77777777" w:rsidTr="00BC1766">
        <w:tc>
          <w:tcPr>
            <w:tcW w:w="4785" w:type="dxa"/>
          </w:tcPr>
          <w:p w14:paraId="50F2D2CD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Название площадки</w:t>
            </w:r>
          </w:p>
        </w:tc>
        <w:tc>
          <w:tcPr>
            <w:tcW w:w="4785" w:type="dxa"/>
          </w:tcPr>
          <w:p w14:paraId="0E8DEC0D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Земельный участок</w:t>
            </w:r>
          </w:p>
        </w:tc>
      </w:tr>
      <w:tr w:rsidR="00213FE8" w14:paraId="3055F686" w14:textId="77777777" w:rsidTr="00BC1766">
        <w:tc>
          <w:tcPr>
            <w:tcW w:w="4785" w:type="dxa"/>
          </w:tcPr>
          <w:p w14:paraId="660840F0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земельного участка</w:t>
            </w:r>
          </w:p>
        </w:tc>
        <w:tc>
          <w:tcPr>
            <w:tcW w:w="4785" w:type="dxa"/>
          </w:tcPr>
          <w:p w14:paraId="65B01D03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64:23:121123:25</w:t>
            </w:r>
          </w:p>
        </w:tc>
      </w:tr>
      <w:tr w:rsidR="00213FE8" w14:paraId="6CD2A173" w14:textId="77777777" w:rsidTr="00BC1766">
        <w:tc>
          <w:tcPr>
            <w:tcW w:w="4785" w:type="dxa"/>
          </w:tcPr>
          <w:p w14:paraId="6CDF44E0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5" w:type="dxa"/>
          </w:tcPr>
          <w:p w14:paraId="4C62292E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населенных пунктов</w:t>
            </w:r>
          </w:p>
        </w:tc>
      </w:tr>
      <w:tr w:rsidR="00213FE8" w14:paraId="12F48F6C" w14:textId="77777777" w:rsidTr="00BC1766">
        <w:tc>
          <w:tcPr>
            <w:tcW w:w="4785" w:type="dxa"/>
          </w:tcPr>
          <w:p w14:paraId="6788AD83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5" w:type="dxa"/>
          </w:tcPr>
          <w:p w14:paraId="01757ACC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складов</w:t>
            </w:r>
          </w:p>
        </w:tc>
      </w:tr>
      <w:tr w:rsidR="00213FE8" w14:paraId="2F96B76F" w14:textId="77777777" w:rsidTr="00BC1766">
        <w:tc>
          <w:tcPr>
            <w:tcW w:w="4785" w:type="dxa"/>
          </w:tcPr>
          <w:p w14:paraId="71A52A94" w14:textId="1E119339" w:rsidR="00213FE8" w:rsidRPr="00213FE8" w:rsidRDefault="00213FE8" w:rsidP="00BC1766">
            <w:pPr>
              <w:jc w:val="both"/>
              <w:rPr>
                <w:sz w:val="20"/>
                <w:szCs w:val="20"/>
              </w:rPr>
            </w:pPr>
            <w:r w:rsidRPr="00213FE8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 по использованию площа</w:t>
            </w:r>
            <w:r w:rsidRPr="00213FE8">
              <w:rPr>
                <w:rFonts w:ascii="Times New Roman" w:hAnsi="Times New Roman" w:cs="Times New Roman"/>
                <w:b/>
                <w:sz w:val="20"/>
                <w:szCs w:val="20"/>
              </w:rPr>
              <w:t>дки</w:t>
            </w:r>
          </w:p>
        </w:tc>
        <w:tc>
          <w:tcPr>
            <w:tcW w:w="4785" w:type="dxa"/>
          </w:tcPr>
          <w:p w14:paraId="685F6AF2" w14:textId="335E97CD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>Для размещения складских помещений, складов</w:t>
            </w:r>
          </w:p>
        </w:tc>
      </w:tr>
      <w:tr w:rsidR="00213FE8" w14:paraId="5EB84511" w14:textId="77777777" w:rsidTr="00BC1766">
        <w:tc>
          <w:tcPr>
            <w:tcW w:w="9570" w:type="dxa"/>
            <w:gridSpan w:val="2"/>
          </w:tcPr>
          <w:p w14:paraId="4B2ED543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213FE8" w14:paraId="56A6D83F" w14:textId="77777777" w:rsidTr="00BC1766">
        <w:tc>
          <w:tcPr>
            <w:tcW w:w="4785" w:type="dxa"/>
          </w:tcPr>
          <w:p w14:paraId="5E3E778A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5" w:type="dxa"/>
          </w:tcPr>
          <w:p w14:paraId="1D7CC539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Озинское муниципальное образование Озинского муниципального района Саратовской области</w:t>
            </w:r>
          </w:p>
        </w:tc>
      </w:tr>
      <w:tr w:rsidR="00213FE8" w:rsidRPr="00096FF4" w14:paraId="0F37E733" w14:textId="77777777" w:rsidTr="00BC1766">
        <w:tc>
          <w:tcPr>
            <w:tcW w:w="4785" w:type="dxa"/>
          </w:tcPr>
          <w:p w14:paraId="59C2E019" w14:textId="77777777" w:rsidR="00213FE8" w:rsidRDefault="00213FE8" w:rsidP="00BC1766">
            <w:pPr>
              <w:jc w:val="both"/>
              <w:rPr>
                <w:b/>
              </w:rPr>
            </w:pPr>
          </w:p>
          <w:p w14:paraId="241BF88C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5" w:type="dxa"/>
          </w:tcPr>
          <w:p w14:paraId="601AE80D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413620, Российская Федерация, Саратовская область, Озинский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. Озинки, ул. Советская, д. 49</w:t>
            </w:r>
          </w:p>
          <w:p w14:paraId="034528B9" w14:textId="77777777" w:rsidR="00213FE8" w:rsidRDefault="00213FE8" w:rsidP="00BC1766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.: 8 (845-76)</w:t>
            </w:r>
            <w:r w:rsidRPr="00A020DE"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4-13-56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                              </w:t>
            </w:r>
            <w:r w:rsidRPr="00A020DE"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e-mail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ar-SA"/>
              </w:rPr>
              <w:t>: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 w:bidi="ar-SA"/>
              </w:rPr>
              <w:t xml:space="preserve"> nadya.ionina2014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@yandex.ru</w:t>
            </w:r>
          </w:p>
        </w:tc>
      </w:tr>
      <w:tr w:rsidR="00213FE8" w14:paraId="56692241" w14:textId="77777777" w:rsidTr="00BC1766">
        <w:tc>
          <w:tcPr>
            <w:tcW w:w="4785" w:type="dxa"/>
          </w:tcPr>
          <w:p w14:paraId="6EAD4686" w14:textId="77777777" w:rsidR="00213FE8" w:rsidRDefault="00213FE8" w:rsidP="00BC1766">
            <w:pPr>
              <w:jc w:val="both"/>
              <w:rPr>
                <w:b/>
                <w:lang w:val="en-US"/>
              </w:rPr>
            </w:pPr>
          </w:p>
          <w:p w14:paraId="08777FF7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5" w:type="dxa"/>
          </w:tcPr>
          <w:p w14:paraId="6B74CED1" w14:textId="77777777" w:rsidR="00213FE8" w:rsidRDefault="00213FE8" w:rsidP="00BC1766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  <w:p w14:paraId="7B2F0894" w14:textId="77777777" w:rsidR="00213FE8" w:rsidRDefault="00213FE8" w:rsidP="00BC1766">
            <w:pPr>
              <w:jc w:val="both"/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Глава администрации Озинского муниципального образования – Сайгин Андрей Анатольевич</w:t>
            </w:r>
          </w:p>
        </w:tc>
      </w:tr>
      <w:tr w:rsidR="00213FE8" w14:paraId="65F63496" w14:textId="77777777" w:rsidTr="00BC1766">
        <w:tc>
          <w:tcPr>
            <w:tcW w:w="4785" w:type="dxa"/>
          </w:tcPr>
          <w:p w14:paraId="1A5407A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5" w:type="dxa"/>
          </w:tcPr>
          <w:p w14:paraId="24B59A89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тел.: 8 (845-76) 4-13-56, 4-12-37</w:t>
            </w:r>
          </w:p>
        </w:tc>
      </w:tr>
      <w:tr w:rsidR="00213FE8" w14:paraId="297909B4" w14:textId="77777777" w:rsidTr="00BC1766">
        <w:tc>
          <w:tcPr>
            <w:tcW w:w="4785" w:type="dxa"/>
          </w:tcPr>
          <w:p w14:paraId="314C4EE3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5" w:type="dxa"/>
          </w:tcPr>
          <w:p w14:paraId="577B1F9F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Саратовская область, Озинский район,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р.п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. Озинки, ул. Колхозная, 77</w:t>
            </w:r>
          </w:p>
        </w:tc>
      </w:tr>
      <w:tr w:rsidR="00213FE8" w14:paraId="794D3288" w14:textId="77777777" w:rsidTr="00BC1766">
        <w:tc>
          <w:tcPr>
            <w:tcW w:w="4785" w:type="dxa"/>
          </w:tcPr>
          <w:p w14:paraId="23760A4C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4785" w:type="dxa"/>
          </w:tcPr>
          <w:p w14:paraId="0275B92A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990 кв.м.</w:t>
            </w:r>
          </w:p>
        </w:tc>
      </w:tr>
      <w:tr w:rsidR="00213FE8" w14:paraId="47BE7332" w14:textId="77777777" w:rsidTr="00BC1766">
        <w:tc>
          <w:tcPr>
            <w:tcW w:w="4785" w:type="dxa"/>
          </w:tcPr>
          <w:p w14:paraId="2198870B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</w:t>
            </w:r>
          </w:p>
        </w:tc>
        <w:tc>
          <w:tcPr>
            <w:tcW w:w="4785" w:type="dxa"/>
          </w:tcPr>
          <w:p w14:paraId="7381704F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Собственность Озинского муниципального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образования  Озинского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муниципального района Саратовской области</w:t>
            </w:r>
          </w:p>
        </w:tc>
      </w:tr>
      <w:tr w:rsidR="00213FE8" w14:paraId="07509440" w14:textId="77777777" w:rsidTr="00BC1766">
        <w:tc>
          <w:tcPr>
            <w:tcW w:w="4785" w:type="dxa"/>
          </w:tcPr>
          <w:p w14:paraId="70561F9A" w14:textId="77777777" w:rsidR="00213FE8" w:rsidRDefault="00213FE8" w:rsidP="00BC1766">
            <w:pPr>
              <w:jc w:val="both"/>
              <w:rPr>
                <w:b/>
              </w:rPr>
            </w:pPr>
          </w:p>
          <w:p w14:paraId="33073A00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5" w:type="dxa"/>
          </w:tcPr>
          <w:p w14:paraId="3748F0EF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4FDFFD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213FE8" w14:paraId="5DC6CAE5" w14:textId="77777777" w:rsidTr="00BC1766">
        <w:tc>
          <w:tcPr>
            <w:tcW w:w="4785" w:type="dxa"/>
          </w:tcPr>
          <w:p w14:paraId="39541C97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5" w:type="dxa"/>
          </w:tcPr>
          <w:p w14:paraId="6AD98F51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5BF4B0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«Силикат», 0,5 км.</w:t>
            </w:r>
          </w:p>
        </w:tc>
      </w:tr>
      <w:tr w:rsidR="00213FE8" w14:paraId="68391563" w14:textId="77777777" w:rsidTr="00BC1766">
        <w:tc>
          <w:tcPr>
            <w:tcW w:w="4785" w:type="dxa"/>
          </w:tcPr>
          <w:p w14:paraId="2E628D8E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5" w:type="dxa"/>
          </w:tcPr>
          <w:p w14:paraId="15DD5CAD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0,2 км</w:t>
            </w:r>
          </w:p>
        </w:tc>
      </w:tr>
      <w:tr w:rsidR="00213FE8" w14:paraId="0C6639E9" w14:textId="77777777" w:rsidTr="00BC1766">
        <w:tc>
          <w:tcPr>
            <w:tcW w:w="4785" w:type="dxa"/>
          </w:tcPr>
          <w:p w14:paraId="70F66E2C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5" w:type="dxa"/>
          </w:tcPr>
          <w:p w14:paraId="38ED8DD0" w14:textId="77777777" w:rsidR="00213FE8" w:rsidRDefault="00213FE8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имеются</w:t>
            </w:r>
          </w:p>
        </w:tc>
      </w:tr>
    </w:tbl>
    <w:p w14:paraId="48C84ED9" w14:textId="77777777" w:rsidR="00213FE8" w:rsidRDefault="00213FE8" w:rsidP="00213FE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213FE8" w14:paraId="7D9637A5" w14:textId="77777777" w:rsidTr="00BC1766">
        <w:tc>
          <w:tcPr>
            <w:tcW w:w="4785" w:type="dxa"/>
          </w:tcPr>
          <w:p w14:paraId="4785C54E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-центра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субъекта Российской Федерации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в котором находится площадка</w:t>
            </w:r>
          </w:p>
        </w:tc>
        <w:tc>
          <w:tcPr>
            <w:tcW w:w="4785" w:type="dxa"/>
          </w:tcPr>
          <w:p w14:paraId="71EF1F71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Саратова – 294 км.</w:t>
            </w:r>
          </w:p>
        </w:tc>
      </w:tr>
      <w:tr w:rsidR="00213FE8" w14:paraId="74B1D73A" w14:textId="77777777" w:rsidTr="00BC1766">
        <w:tc>
          <w:tcPr>
            <w:tcW w:w="4785" w:type="dxa"/>
          </w:tcPr>
          <w:p w14:paraId="06E1B00D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1B2BA6FC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280 км.</w:t>
            </w:r>
          </w:p>
        </w:tc>
      </w:tr>
      <w:tr w:rsidR="00213FE8" w14:paraId="586E6B27" w14:textId="77777777" w:rsidTr="00BC1766">
        <w:tc>
          <w:tcPr>
            <w:tcW w:w="4785" w:type="dxa"/>
          </w:tcPr>
          <w:p w14:paraId="659AC96C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7E2E3016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Ершов – 120 км.</w:t>
            </w:r>
          </w:p>
          <w:p w14:paraId="4CF7C5DC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Уральск Республики Казахстан – 120 км.</w:t>
            </w:r>
          </w:p>
        </w:tc>
      </w:tr>
      <w:tr w:rsidR="00213FE8" w14:paraId="4999981E" w14:textId="77777777" w:rsidTr="00BC1766">
        <w:tc>
          <w:tcPr>
            <w:tcW w:w="4785" w:type="dxa"/>
          </w:tcPr>
          <w:p w14:paraId="1F119608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00B562BD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от автомагистрали Энгельс-Ершов-Озинки-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Республика  Казахстан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 – 2,3 км.</w:t>
            </w:r>
          </w:p>
        </w:tc>
      </w:tr>
      <w:tr w:rsidR="00213FE8" w14:paraId="0CF3FACE" w14:textId="77777777" w:rsidTr="00BC1766">
        <w:tc>
          <w:tcPr>
            <w:tcW w:w="4785" w:type="dxa"/>
          </w:tcPr>
          <w:p w14:paraId="246D9E3A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1C5BE885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ж.д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. станции Озинки – 0,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1  км</w:t>
            </w:r>
            <w:proofErr w:type="gramEnd"/>
          </w:p>
        </w:tc>
      </w:tr>
      <w:tr w:rsidR="00213FE8" w14:paraId="48938298" w14:textId="77777777" w:rsidTr="00BC1766">
        <w:tc>
          <w:tcPr>
            <w:tcW w:w="4785" w:type="dxa"/>
          </w:tcPr>
          <w:p w14:paraId="06E96511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42D6E171" w14:textId="77777777" w:rsidR="00213FE8" w:rsidRDefault="00213FE8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5E05D330" w14:textId="77777777" w:rsidR="00213FE8" w:rsidRDefault="00213FE8" w:rsidP="00213F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213FE8" w14:paraId="36EA3496" w14:textId="77777777" w:rsidTr="00BC1766">
        <w:tc>
          <w:tcPr>
            <w:tcW w:w="4247" w:type="dxa"/>
          </w:tcPr>
          <w:p w14:paraId="2083CDB4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7B773021" w14:textId="77777777" w:rsidR="00213FE8" w:rsidRDefault="00213FE8" w:rsidP="00BC1766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  <w:proofErr w:type="spellEnd"/>
            <w:proofErr w:type="gramEnd"/>
          </w:p>
        </w:tc>
        <w:tc>
          <w:tcPr>
            <w:tcW w:w="1279" w:type="dxa"/>
          </w:tcPr>
          <w:p w14:paraId="267E559B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57A6D946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213FE8" w14:paraId="2CE69F81" w14:textId="77777777" w:rsidTr="00BC1766">
        <w:tc>
          <w:tcPr>
            <w:tcW w:w="4247" w:type="dxa"/>
          </w:tcPr>
          <w:p w14:paraId="51F0366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076329EB" w14:textId="77777777" w:rsidR="00213FE8" w:rsidRDefault="00213FE8" w:rsidP="00BC1766">
            <w:pPr>
              <w:jc w:val="center"/>
              <w:rPr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./час</w:t>
            </w:r>
          </w:p>
        </w:tc>
        <w:tc>
          <w:tcPr>
            <w:tcW w:w="1279" w:type="dxa"/>
          </w:tcPr>
          <w:p w14:paraId="024BC775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302F97FD" w14:textId="77777777" w:rsidR="00213FE8" w:rsidRDefault="00213FE8" w:rsidP="00BC1766">
            <w:pPr>
              <w:rPr>
                <w:rFonts w:eastAsia="Times New Roman"/>
                <w:b/>
                <w:bCs w:val="0"/>
                <w:sz w:val="20"/>
              </w:rPr>
            </w:pPr>
            <w:r>
              <w:rPr>
                <w:rFonts w:eastAsia="Times New Roman"/>
                <w:b/>
                <w:sz w:val="20"/>
              </w:rPr>
              <w:t>До газопровода 0,2 км.</w:t>
            </w:r>
          </w:p>
        </w:tc>
      </w:tr>
      <w:tr w:rsidR="00213FE8" w14:paraId="38D2D01A" w14:textId="77777777" w:rsidTr="00BC1766">
        <w:tc>
          <w:tcPr>
            <w:tcW w:w="4247" w:type="dxa"/>
          </w:tcPr>
          <w:p w14:paraId="2681D32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5D8D8CD3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1A6073D0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0147C164" w14:textId="77777777" w:rsidR="00213FE8" w:rsidRDefault="00213FE8" w:rsidP="00BC176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-</w:t>
            </w:r>
          </w:p>
        </w:tc>
      </w:tr>
      <w:tr w:rsidR="00213FE8" w14:paraId="331E46A0" w14:textId="77777777" w:rsidTr="00BC1766">
        <w:tc>
          <w:tcPr>
            <w:tcW w:w="4247" w:type="dxa"/>
          </w:tcPr>
          <w:p w14:paraId="0A8646D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5C57AF45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2AEBC0C3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314EB263" w14:textId="77777777" w:rsidR="00213FE8" w:rsidRDefault="00213FE8" w:rsidP="00BC176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-</w:t>
            </w:r>
          </w:p>
        </w:tc>
      </w:tr>
      <w:tr w:rsidR="00213FE8" w14:paraId="6C2978BD" w14:textId="77777777" w:rsidTr="00BC1766">
        <w:tc>
          <w:tcPr>
            <w:tcW w:w="4247" w:type="dxa"/>
          </w:tcPr>
          <w:p w14:paraId="2B88269E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213E419C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6C67B8B7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6226236A" w14:textId="77777777" w:rsidR="00213FE8" w:rsidRDefault="00213FE8" w:rsidP="00BC176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Имеется возможность подключения</w:t>
            </w:r>
          </w:p>
        </w:tc>
      </w:tr>
      <w:tr w:rsidR="00213FE8" w14:paraId="534A8C12" w14:textId="77777777" w:rsidTr="00BC1766">
        <w:tc>
          <w:tcPr>
            <w:tcW w:w="4247" w:type="dxa"/>
          </w:tcPr>
          <w:p w14:paraId="0E09E5B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2CBD9B08" w14:textId="77777777" w:rsidR="00213FE8" w:rsidRDefault="00213FE8" w:rsidP="00BC1766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00F152AF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44FDAFB5" w14:textId="77777777" w:rsidR="00213FE8" w:rsidRDefault="00213FE8" w:rsidP="00BC1766">
            <w:pPr>
              <w:jc w:val="both"/>
              <w:rPr>
                <w:b/>
                <w:bCs w:val="0"/>
                <w:sz w:val="20"/>
              </w:rPr>
            </w:pPr>
            <w:r>
              <w:rPr>
                <w:b/>
                <w:sz w:val="20"/>
                <w:szCs w:val="22"/>
              </w:rPr>
              <w:t>До водопровода 0,2 км</w:t>
            </w:r>
          </w:p>
        </w:tc>
      </w:tr>
      <w:tr w:rsidR="00213FE8" w14:paraId="498B0ABA" w14:textId="77777777" w:rsidTr="00BC1766">
        <w:tc>
          <w:tcPr>
            <w:tcW w:w="4247" w:type="dxa"/>
          </w:tcPr>
          <w:p w14:paraId="6DEC6142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Канализация</w:t>
            </w:r>
          </w:p>
        </w:tc>
        <w:tc>
          <w:tcPr>
            <w:tcW w:w="1620" w:type="dxa"/>
          </w:tcPr>
          <w:p w14:paraId="205C0F33" w14:textId="77777777" w:rsidR="00213FE8" w:rsidRDefault="00213FE8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06BFD280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07FB2A1B" w14:textId="77777777" w:rsidR="00213FE8" w:rsidRDefault="00213FE8" w:rsidP="00BC1766">
            <w:pPr>
              <w:jc w:val="both"/>
            </w:pPr>
            <w:r>
              <w:rPr>
                <w:sz w:val="20"/>
                <w:szCs w:val="22"/>
              </w:rPr>
              <w:t>-</w:t>
            </w:r>
          </w:p>
        </w:tc>
      </w:tr>
      <w:tr w:rsidR="00213FE8" w14:paraId="013719D8" w14:textId="77777777" w:rsidTr="00BC1766">
        <w:tc>
          <w:tcPr>
            <w:tcW w:w="4247" w:type="dxa"/>
          </w:tcPr>
          <w:p w14:paraId="76274EE5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Очистные сооружения</w:t>
            </w:r>
          </w:p>
        </w:tc>
        <w:tc>
          <w:tcPr>
            <w:tcW w:w="1620" w:type="dxa"/>
          </w:tcPr>
          <w:p w14:paraId="5D0A926A" w14:textId="77777777" w:rsidR="00213FE8" w:rsidRDefault="00213FE8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/год</w:t>
            </w:r>
          </w:p>
        </w:tc>
        <w:tc>
          <w:tcPr>
            <w:tcW w:w="1279" w:type="dxa"/>
          </w:tcPr>
          <w:p w14:paraId="799FC3A5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01219AAA" w14:textId="77777777" w:rsidR="00213FE8" w:rsidRDefault="00213FE8" w:rsidP="00BC1766">
            <w:pPr>
              <w:rPr>
                <w:rFonts w:eastAsia="Times New Roman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</w:tr>
      <w:tr w:rsidR="00213FE8" w14:paraId="45504DCB" w14:textId="77777777" w:rsidTr="00BC1766">
        <w:tc>
          <w:tcPr>
            <w:tcW w:w="4247" w:type="dxa"/>
          </w:tcPr>
          <w:p w14:paraId="39E71BC8" w14:textId="77777777" w:rsidR="00213FE8" w:rsidRDefault="00213FE8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7221A25A" w14:textId="77777777" w:rsidR="00213FE8" w:rsidRDefault="00213FE8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0F5E4E5C" w14:textId="77777777" w:rsidR="00213FE8" w:rsidRDefault="00213FE8" w:rsidP="00BC1766">
            <w:pPr>
              <w:jc w:val="center"/>
            </w:pPr>
          </w:p>
        </w:tc>
        <w:tc>
          <w:tcPr>
            <w:tcW w:w="2424" w:type="dxa"/>
          </w:tcPr>
          <w:p w14:paraId="2FF0D60C" w14:textId="77777777" w:rsidR="00213FE8" w:rsidRDefault="00213FE8" w:rsidP="00BC1766">
            <w:pPr>
              <w:jc w:val="both"/>
            </w:pPr>
            <w:r>
              <w:rPr>
                <w:sz w:val="20"/>
                <w:szCs w:val="22"/>
              </w:rPr>
              <w:t>-</w:t>
            </w:r>
          </w:p>
        </w:tc>
      </w:tr>
    </w:tbl>
    <w:p w14:paraId="7FEB3EC1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195"/>
    <w:rsid w:val="00170687"/>
    <w:rsid w:val="00213FE8"/>
    <w:rsid w:val="002A3DC1"/>
    <w:rsid w:val="00D21195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2DDB"/>
  <w15:chartTrackingRefBased/>
  <w15:docId w15:val="{D4145600-750D-44B9-9BC6-66067D3F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FE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213FE8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391</Words>
  <Characters>2232</Characters>
  <Application>Microsoft Office Word</Application>
  <DocSecurity>0</DocSecurity>
  <Lines>18</Lines>
  <Paragraphs>5</Paragraphs>
  <ScaleCrop>false</ScaleCrop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2023-11-30T11:03:00Z</dcterms:created>
  <dcterms:modified xsi:type="dcterms:W3CDTF">2023-11-30T11:05:00Z</dcterms:modified>
</cp:coreProperties>
</file>